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E6" w:rsidRPr="00001708" w:rsidRDefault="005B4231">
      <w:pPr>
        <w:rPr>
          <w:b/>
          <w:sz w:val="28"/>
          <w:szCs w:val="28"/>
        </w:rPr>
      </w:pPr>
      <w:r w:rsidRPr="00001708">
        <w:rPr>
          <w:b/>
          <w:sz w:val="28"/>
          <w:szCs w:val="28"/>
        </w:rPr>
        <w:t>ZUR STEUERUNG DES VORSTARTZUSTANDES IM BAHNENGOLF</w:t>
      </w:r>
    </w:p>
    <w:p w:rsidR="005B4231" w:rsidRDefault="005B4231">
      <w:r>
        <w:t xml:space="preserve">Gerade in diesem Bereich wird der </w:t>
      </w:r>
      <w:proofErr w:type="spellStart"/>
      <w:r>
        <w:t>Bahnengolfer</w:t>
      </w:r>
      <w:proofErr w:type="spellEnd"/>
      <w:r>
        <w:t xml:space="preserve"> mit spartenspezifischen Problemen konfrontiert, die eine außerordentliche Anforderung </w:t>
      </w:r>
      <w:r w:rsidR="00CC661D">
        <w:t xml:space="preserve">an </w:t>
      </w:r>
      <w:r>
        <w:t>seine  mentale Stärke darstellen.</w:t>
      </w:r>
      <w:r w:rsidR="00CC661D">
        <w:t xml:space="preserve"> (Wo noch nötigen  durch Reglement und Wettkampfordnung erzwungene ständige Wettkampfunterbrechungen</w:t>
      </w:r>
      <w:r w:rsidR="00F64ECA">
        <w:t xml:space="preserve"> </w:t>
      </w:r>
      <w:r w:rsidR="00CC661D">
        <w:t xml:space="preserve"> von unte</w:t>
      </w:r>
      <w:r w:rsidR="00CC661D">
        <w:t>r</w:t>
      </w:r>
      <w:r w:rsidR="00CC661D">
        <w:t>schiedlicher und nicht vorhersehbarer Länge den Sportler, seinen Vorstartzustand (VSZ) immer wi</w:t>
      </w:r>
      <w:r w:rsidR="00CC661D">
        <w:t>e</w:t>
      </w:r>
      <w:r w:rsidR="00CC661D">
        <w:t xml:space="preserve">der aufs Neue zu regulieren? Wobei </w:t>
      </w:r>
      <w:r w:rsidR="00F64ECA">
        <w:t xml:space="preserve">noch dazu </w:t>
      </w:r>
      <w:r w:rsidR="00CC661D">
        <w:t>die psycho-physische Befindlichkeit vor dem Start in eine Runde mit dem angestrebten VSZ vor einer bestimmten Bahn „unterwegs“ durchaus nicht ident zu sein hat</w:t>
      </w:r>
      <w:r w:rsidR="00F64ECA">
        <w:t xml:space="preserve"> </w:t>
      </w:r>
      <w:proofErr w:type="gramStart"/>
      <w:r w:rsidR="00F64ECA">
        <w:t>…….</w:t>
      </w:r>
      <w:proofErr w:type="gramEnd"/>
      <w:r w:rsidR="00F64ECA">
        <w:t xml:space="preserve"> )</w:t>
      </w:r>
    </w:p>
    <w:p w:rsidR="009D31E1" w:rsidRPr="00001708" w:rsidRDefault="00F64ECA">
      <w:pPr>
        <w:rPr>
          <w:b/>
          <w:sz w:val="24"/>
          <w:szCs w:val="24"/>
        </w:rPr>
      </w:pPr>
      <w:r>
        <w:t xml:space="preserve"> </w:t>
      </w:r>
      <w:r w:rsidRPr="00001708">
        <w:rPr>
          <w:b/>
          <w:sz w:val="24"/>
          <w:szCs w:val="24"/>
        </w:rPr>
        <w:t>Charakterisierung eines „idealen“ VSZ</w:t>
      </w:r>
      <w:r w:rsidR="009D31E1" w:rsidRPr="00001708">
        <w:rPr>
          <w:b/>
          <w:sz w:val="24"/>
          <w:szCs w:val="24"/>
        </w:rPr>
        <w:t>:</w:t>
      </w:r>
    </w:p>
    <w:p w:rsidR="00F64ECA" w:rsidRDefault="009D31E1">
      <w:r>
        <w:t>Wenngleich</w:t>
      </w:r>
      <w:r w:rsidR="00F64ECA">
        <w:t xml:space="preserve"> eigentlich nicht möglich</w:t>
      </w:r>
      <w:r w:rsidR="00336E43">
        <w:t>,</w:t>
      </w:r>
      <w:r w:rsidR="00F64ECA">
        <w:t xml:space="preserve"> (- da immer auch </w:t>
      </w:r>
      <w:r w:rsidR="00336E43">
        <w:t xml:space="preserve">sowohl wettkampfspezifische Faktoren als auch </w:t>
      </w:r>
      <w:r w:rsidR="00F64ECA">
        <w:t>individuelle</w:t>
      </w:r>
      <w:r w:rsidR="00336E43">
        <w:t xml:space="preserve"> </w:t>
      </w:r>
      <w:r w:rsidR="00F64ECA">
        <w:t>Persönlichkeit</w:t>
      </w:r>
      <w:r w:rsidR="00336E43">
        <w:t>smerkmale</w:t>
      </w:r>
      <w:r w:rsidR="00F64ECA">
        <w:t xml:space="preserve"> des Spielers</w:t>
      </w:r>
      <w:r w:rsidR="00336E43">
        <w:t xml:space="preserve"> berücksichtigt werden müssen -)</w:t>
      </w:r>
      <w:r w:rsidR="00F64ECA">
        <w:t>, können doch einige typische Elemente aufgelistet werden, die grundsätzlich vor</w:t>
      </w:r>
      <w:r w:rsidR="00336E43">
        <w:t>zufin</w:t>
      </w:r>
      <w:r w:rsidR="00F64ECA">
        <w:t xml:space="preserve">den </w:t>
      </w:r>
      <w:r w:rsidR="00336E43">
        <w:t>sein</w:t>
      </w:r>
      <w:r w:rsidR="00F64ECA">
        <w:t xml:space="preserve"> sollten. </w:t>
      </w:r>
      <w:r w:rsidR="0070641A">
        <w:t>Er</w:t>
      </w:r>
      <w:r w:rsidR="00336E43">
        <w:t>str</w:t>
      </w:r>
      <w:r w:rsidR="00336E43">
        <w:t>e</w:t>
      </w:r>
      <w:r w:rsidR="00336E43">
        <w:t>benswert sind erfahrungsgemäß</w:t>
      </w:r>
      <w:r w:rsidR="0070641A">
        <w:t xml:space="preserve"> </w:t>
      </w:r>
      <w:proofErr w:type="gramStart"/>
      <w:r w:rsidR="0070641A">
        <w:t>……..</w:t>
      </w:r>
      <w:proofErr w:type="gramEnd"/>
    </w:p>
    <w:p w:rsidR="0070641A" w:rsidRDefault="0070641A" w:rsidP="0070641A">
      <w:pPr>
        <w:pStyle w:val="Listenabsatz"/>
        <w:numPr>
          <w:ilvl w:val="0"/>
          <w:numId w:val="1"/>
        </w:numPr>
      </w:pPr>
      <w:r>
        <w:t xml:space="preserve">ein hohes Maß an </w:t>
      </w:r>
      <w:r w:rsidRPr="00001708">
        <w:rPr>
          <w:b/>
        </w:rPr>
        <w:t xml:space="preserve">Konzentration </w:t>
      </w:r>
      <w:r>
        <w:t>(intern/extern – eng)</w:t>
      </w:r>
    </w:p>
    <w:p w:rsidR="0070641A" w:rsidRDefault="0070641A" w:rsidP="0070641A">
      <w:pPr>
        <w:pStyle w:val="Listenabsatz"/>
        <w:numPr>
          <w:ilvl w:val="0"/>
          <w:numId w:val="1"/>
        </w:numPr>
      </w:pPr>
      <w:r>
        <w:t xml:space="preserve">eine große </w:t>
      </w:r>
      <w:r w:rsidRPr="00001708">
        <w:rPr>
          <w:b/>
        </w:rPr>
        <w:t>Zuversicht</w:t>
      </w:r>
      <w:r>
        <w:t>,</w:t>
      </w:r>
    </w:p>
    <w:p w:rsidR="0070641A" w:rsidRDefault="0070641A" w:rsidP="0070641A">
      <w:pPr>
        <w:pStyle w:val="Listenabsatz"/>
        <w:numPr>
          <w:ilvl w:val="0"/>
          <w:numId w:val="1"/>
        </w:numPr>
      </w:pPr>
      <w:r>
        <w:t xml:space="preserve"> ein stark ausgepr</w:t>
      </w:r>
      <w:r w:rsidR="00D816FF">
        <w:t xml:space="preserve">ägtes </w:t>
      </w:r>
      <w:r>
        <w:t xml:space="preserve"> Vertrauen in die eigenen Fähigkeiten </w:t>
      </w:r>
      <w:r w:rsidR="00D816FF">
        <w:t xml:space="preserve"> (</w:t>
      </w:r>
      <w:r w:rsidR="00D816FF" w:rsidRPr="00001708">
        <w:rPr>
          <w:b/>
        </w:rPr>
        <w:t>Selbstsicherheit</w:t>
      </w:r>
      <w:r>
        <w:t>),</w:t>
      </w:r>
    </w:p>
    <w:p w:rsidR="0070641A" w:rsidRDefault="0070641A" w:rsidP="0070641A">
      <w:pPr>
        <w:pStyle w:val="Listenabsatz"/>
        <w:numPr>
          <w:ilvl w:val="0"/>
          <w:numId w:val="1"/>
        </w:numPr>
      </w:pPr>
      <w:r>
        <w:t xml:space="preserve">ein hohes Maß an </w:t>
      </w:r>
      <w:r w:rsidRPr="00001708">
        <w:rPr>
          <w:b/>
        </w:rPr>
        <w:t>positiver Energie</w:t>
      </w:r>
      <w:r>
        <w:t>, verbunden mit dem Willen zur besten möglichen Lei</w:t>
      </w:r>
      <w:r>
        <w:t>s</w:t>
      </w:r>
      <w:r>
        <w:t>tung, sowie</w:t>
      </w:r>
    </w:p>
    <w:p w:rsidR="006072E9" w:rsidRDefault="0070641A" w:rsidP="0070641A">
      <w:pPr>
        <w:pStyle w:val="Listenabsatz"/>
        <w:numPr>
          <w:ilvl w:val="0"/>
          <w:numId w:val="1"/>
        </w:numPr>
      </w:pPr>
      <w:r>
        <w:t xml:space="preserve">eine gewisse </w:t>
      </w:r>
      <w:r w:rsidRPr="00001708">
        <w:rPr>
          <w:b/>
        </w:rPr>
        <w:t>„Selbstverständlichkeit“,</w:t>
      </w:r>
      <w:r>
        <w:t xml:space="preserve"> die es dem </w:t>
      </w:r>
      <w:proofErr w:type="spellStart"/>
      <w:r>
        <w:t>Bahnengolfer</w:t>
      </w:r>
      <w:proofErr w:type="spellEnd"/>
      <w:r>
        <w:t xml:space="preserve"> ermöglicht, mit der notwe</w:t>
      </w:r>
      <w:r>
        <w:t>n</w:t>
      </w:r>
      <w:r>
        <w:t>digen „Lockerheit“ an die Aufgabe heranzugehen.</w:t>
      </w:r>
    </w:p>
    <w:p w:rsidR="007B1B2F" w:rsidRDefault="007B1B2F" w:rsidP="007B1B2F">
      <w:pPr>
        <w:pStyle w:val="Listenabsatz"/>
      </w:pPr>
    </w:p>
    <w:p w:rsidR="0070641A" w:rsidRPr="00001708" w:rsidRDefault="009D31E1" w:rsidP="006072E9">
      <w:pPr>
        <w:rPr>
          <w:b/>
          <w:sz w:val="24"/>
          <w:szCs w:val="24"/>
        </w:rPr>
      </w:pPr>
      <w:r w:rsidRPr="00001708">
        <w:rPr>
          <w:b/>
          <w:sz w:val="24"/>
          <w:szCs w:val="24"/>
        </w:rPr>
        <w:t>A</w:t>
      </w:r>
      <w:r w:rsidR="00C86E4E" w:rsidRPr="00001708">
        <w:rPr>
          <w:b/>
          <w:sz w:val="24"/>
          <w:szCs w:val="24"/>
        </w:rPr>
        <w:t xml:space="preserve">llgemeine </w:t>
      </w:r>
      <w:r w:rsidR="006072E9" w:rsidRPr="00001708">
        <w:rPr>
          <w:b/>
          <w:sz w:val="24"/>
          <w:szCs w:val="24"/>
        </w:rPr>
        <w:t>Voraussetzungen für eine erfolgreiche Steuerung des VSZ:</w:t>
      </w:r>
      <w:r w:rsidR="0070641A" w:rsidRPr="00001708">
        <w:rPr>
          <w:b/>
          <w:sz w:val="24"/>
          <w:szCs w:val="24"/>
        </w:rPr>
        <w:t xml:space="preserve"> </w:t>
      </w:r>
    </w:p>
    <w:p w:rsidR="00C86E4E" w:rsidRDefault="00C86E4E" w:rsidP="00C86E4E">
      <w:pPr>
        <w:pStyle w:val="Listenabsatz"/>
        <w:numPr>
          <w:ilvl w:val="0"/>
          <w:numId w:val="2"/>
        </w:numPr>
      </w:pPr>
      <w:r>
        <w:t xml:space="preserve">Die möglichst konkrete Vorstellung  bzw. </w:t>
      </w:r>
      <w:r w:rsidRPr="00001708">
        <w:rPr>
          <w:b/>
        </w:rPr>
        <w:t>Kenntnis vom persönlichen „idealen“ VSZ.</w:t>
      </w:r>
      <w:r>
        <w:t xml:space="preserve">  (Der Weg dorthin  - ausgehend von entsprechender Information? Selbstbeobachtung! Erfahrung!)</w:t>
      </w:r>
    </w:p>
    <w:p w:rsidR="00C86E4E" w:rsidRDefault="00C86E4E" w:rsidP="00C86E4E">
      <w:pPr>
        <w:pStyle w:val="Listenabsatz"/>
        <w:numPr>
          <w:ilvl w:val="0"/>
          <w:numId w:val="2"/>
        </w:numPr>
      </w:pPr>
      <w:r w:rsidRPr="00001708">
        <w:rPr>
          <w:b/>
        </w:rPr>
        <w:t>Einsicht in psycho-physische Zusammenhänge</w:t>
      </w:r>
      <w:r>
        <w:t>; Beherrschung grundlegender Entspannungs- und Konzentrationstechniken.</w:t>
      </w:r>
    </w:p>
    <w:p w:rsidR="00001708" w:rsidRDefault="00C86E4E" w:rsidP="007B1B2F">
      <w:pPr>
        <w:pStyle w:val="Listenabsatz"/>
        <w:numPr>
          <w:ilvl w:val="0"/>
          <w:numId w:val="2"/>
        </w:numPr>
      </w:pPr>
      <w:r>
        <w:t xml:space="preserve">Berücksichtigung der Tatsache, dass die </w:t>
      </w:r>
      <w:r w:rsidRPr="00001708">
        <w:rPr>
          <w:b/>
        </w:rPr>
        <w:t xml:space="preserve">Basis </w:t>
      </w:r>
      <w:r>
        <w:t xml:space="preserve">für einen </w:t>
      </w:r>
      <w:r w:rsidR="000A6AF0">
        <w:t xml:space="preserve">bestimmten VSZ bereits </w:t>
      </w:r>
      <w:r w:rsidR="000A6AF0" w:rsidRPr="00001708">
        <w:rPr>
          <w:b/>
        </w:rPr>
        <w:t>lange vor e</w:t>
      </w:r>
      <w:r w:rsidR="000A6AF0" w:rsidRPr="00001708">
        <w:rPr>
          <w:b/>
        </w:rPr>
        <w:t>i</w:t>
      </w:r>
      <w:r w:rsidR="000A6AF0" w:rsidRPr="00001708">
        <w:rPr>
          <w:b/>
        </w:rPr>
        <w:t>nem</w:t>
      </w:r>
      <w:r w:rsidR="000A6AF0">
        <w:t xml:space="preserve"> </w:t>
      </w:r>
      <w:r w:rsidR="000A6AF0" w:rsidRPr="00001708">
        <w:rPr>
          <w:b/>
        </w:rPr>
        <w:t>bestimmten Wettkampf</w:t>
      </w:r>
      <w:r w:rsidR="000A6AF0">
        <w:t xml:space="preserve"> gelegt wird. (Stichworte: Positives Denken, Speicherung ps</w:t>
      </w:r>
      <w:r w:rsidR="000A6AF0">
        <w:t>y</w:t>
      </w:r>
      <w:r w:rsidR="000A6AF0">
        <w:t>chischer Energie etc.)</w:t>
      </w:r>
    </w:p>
    <w:p w:rsidR="007B1B2F" w:rsidRDefault="007B1B2F" w:rsidP="007B1B2F">
      <w:pPr>
        <w:pStyle w:val="Listenabsatz"/>
      </w:pPr>
    </w:p>
    <w:p w:rsidR="007B1B2F" w:rsidRDefault="007B1B2F" w:rsidP="007B1B2F">
      <w:pPr>
        <w:pStyle w:val="Listenabsatz"/>
      </w:pPr>
    </w:p>
    <w:p w:rsidR="00C86E4E" w:rsidRPr="00001708" w:rsidRDefault="000A6AF0" w:rsidP="000C1748">
      <w:pPr>
        <w:ind w:left="360"/>
        <w:rPr>
          <w:sz w:val="18"/>
          <w:szCs w:val="18"/>
        </w:rPr>
      </w:pPr>
      <w:r w:rsidRPr="00001708">
        <w:rPr>
          <w:sz w:val="18"/>
          <w:szCs w:val="18"/>
        </w:rPr>
        <w:t xml:space="preserve">An dieser Stelle eine  für BG </w:t>
      </w:r>
      <w:r w:rsidR="00C86E4E" w:rsidRPr="00001708">
        <w:rPr>
          <w:sz w:val="18"/>
          <w:szCs w:val="18"/>
        </w:rPr>
        <w:t xml:space="preserve"> </w:t>
      </w:r>
      <w:r w:rsidRPr="00001708">
        <w:rPr>
          <w:sz w:val="18"/>
          <w:szCs w:val="18"/>
        </w:rPr>
        <w:t>wesentliche zusätzliche Anmerkung: Die Tatsache, dass</w:t>
      </w:r>
      <w:r w:rsidR="00D816FF" w:rsidRPr="00001708">
        <w:rPr>
          <w:sz w:val="18"/>
          <w:szCs w:val="18"/>
        </w:rPr>
        <w:t xml:space="preserve"> auch </w:t>
      </w:r>
      <w:r w:rsidRPr="00001708">
        <w:rPr>
          <w:sz w:val="18"/>
          <w:szCs w:val="18"/>
        </w:rPr>
        <w:t xml:space="preserve">BG  die typischen  familiären Charakterzüge </w:t>
      </w:r>
      <w:r w:rsidR="00D816FF" w:rsidRPr="00001708">
        <w:rPr>
          <w:sz w:val="18"/>
          <w:szCs w:val="18"/>
        </w:rPr>
        <w:t xml:space="preserve">einer Randsportart </w:t>
      </w:r>
      <w:r w:rsidRPr="00001708">
        <w:rPr>
          <w:sz w:val="18"/>
          <w:szCs w:val="18"/>
        </w:rPr>
        <w:t>erkennen lässt (im Sinne von: Jeder kennt jeden!) bringt es mit sich, dass der Ste</w:t>
      </w:r>
      <w:r w:rsidRPr="00001708">
        <w:rPr>
          <w:sz w:val="18"/>
          <w:szCs w:val="18"/>
        </w:rPr>
        <w:t>l</w:t>
      </w:r>
      <w:r w:rsidRPr="00001708">
        <w:rPr>
          <w:sz w:val="18"/>
          <w:szCs w:val="18"/>
        </w:rPr>
        <w:t>lenwert des gesamten sozialen Umfelds (Freunde, Gegner, Teamkollegen, Familienangehörige, Vereinsfunktionäre, Verbandsfunktionäre usw.usw.)</w:t>
      </w:r>
      <w:r w:rsidR="00855BBF" w:rsidRPr="00001708">
        <w:rPr>
          <w:sz w:val="18"/>
          <w:szCs w:val="18"/>
        </w:rPr>
        <w:t xml:space="preserve"> hinsichtlich der oben angesprochenen Faktoren </w:t>
      </w:r>
      <w:r w:rsidR="009D31E1" w:rsidRPr="00001708">
        <w:rPr>
          <w:sz w:val="18"/>
          <w:szCs w:val="18"/>
        </w:rPr>
        <w:t xml:space="preserve">nicht hoch genug bewertet werden kann; </w:t>
      </w:r>
      <w:r w:rsidR="00855BBF" w:rsidRPr="00001708">
        <w:rPr>
          <w:sz w:val="18"/>
          <w:szCs w:val="18"/>
        </w:rPr>
        <w:t>„Selbstsicherheit“, „Selbstwertgefühl“, „Lockerheit“ etc.</w:t>
      </w:r>
      <w:r w:rsidR="009D31E1" w:rsidRPr="00001708">
        <w:rPr>
          <w:sz w:val="18"/>
          <w:szCs w:val="18"/>
        </w:rPr>
        <w:t xml:space="preserve">, aber auch belastender Erwartungsdruck, </w:t>
      </w:r>
      <w:proofErr w:type="spellStart"/>
      <w:r w:rsidR="009D31E1" w:rsidRPr="00001708">
        <w:rPr>
          <w:sz w:val="18"/>
          <w:szCs w:val="18"/>
        </w:rPr>
        <w:t>Versagen</w:t>
      </w:r>
      <w:r w:rsidR="009D31E1" w:rsidRPr="00001708">
        <w:rPr>
          <w:sz w:val="18"/>
          <w:szCs w:val="18"/>
        </w:rPr>
        <w:t>s</w:t>
      </w:r>
      <w:r w:rsidR="009D31E1" w:rsidRPr="00001708">
        <w:rPr>
          <w:sz w:val="18"/>
          <w:szCs w:val="18"/>
        </w:rPr>
        <w:t>ängste</w:t>
      </w:r>
      <w:proofErr w:type="spellEnd"/>
      <w:r w:rsidR="009D31E1" w:rsidRPr="00001708">
        <w:rPr>
          <w:sz w:val="18"/>
          <w:szCs w:val="18"/>
        </w:rPr>
        <w:t>, Selbstzweifel oder Minderwertigkeitsgefühle entwickeln sich hauptsächlich in und durch sportlich-soziale B</w:t>
      </w:r>
      <w:r w:rsidR="009D31E1" w:rsidRPr="00001708">
        <w:rPr>
          <w:sz w:val="18"/>
          <w:szCs w:val="18"/>
        </w:rPr>
        <w:t>e</w:t>
      </w:r>
      <w:r w:rsidR="009D31E1" w:rsidRPr="00001708">
        <w:rPr>
          <w:sz w:val="18"/>
          <w:szCs w:val="18"/>
        </w:rPr>
        <w:t>ziehungen!!</w:t>
      </w:r>
      <w:r w:rsidR="00970C84" w:rsidRPr="00001708">
        <w:rPr>
          <w:sz w:val="18"/>
          <w:szCs w:val="18"/>
        </w:rPr>
        <w:t xml:space="preserve"> Ein in diesem Sinne verantwortungsbewusster Umgang mit Vereinsmitgliedern, Teamkameraden oder b</w:t>
      </w:r>
      <w:r w:rsidR="00970C84" w:rsidRPr="00001708">
        <w:rPr>
          <w:sz w:val="18"/>
          <w:szCs w:val="18"/>
        </w:rPr>
        <w:t>e</w:t>
      </w:r>
      <w:r w:rsidR="00970C84" w:rsidRPr="00001708">
        <w:rPr>
          <w:sz w:val="18"/>
          <w:szCs w:val="18"/>
        </w:rPr>
        <w:t xml:space="preserve">treuten Spielern </w:t>
      </w:r>
      <w:r w:rsidR="004B5EEF" w:rsidRPr="00001708">
        <w:rPr>
          <w:sz w:val="18"/>
          <w:szCs w:val="18"/>
        </w:rPr>
        <w:t>ist u.a. gekennzeichnet durch eine generelle  Wertschätzung der Person (- nicht nur der sportlichen Leistung!)</w:t>
      </w:r>
      <w:proofErr w:type="gramStart"/>
      <w:r w:rsidR="004B5EEF" w:rsidRPr="00001708">
        <w:rPr>
          <w:sz w:val="18"/>
          <w:szCs w:val="18"/>
        </w:rPr>
        <w:t>,durch</w:t>
      </w:r>
      <w:proofErr w:type="gramEnd"/>
      <w:r w:rsidR="004B5EEF" w:rsidRPr="00001708">
        <w:rPr>
          <w:sz w:val="18"/>
          <w:szCs w:val="18"/>
        </w:rPr>
        <w:t xml:space="preserve"> demonstratives  Vertrauen in die Leistungsfähigkeit und durch eine realistisch-optimistische Erwa</w:t>
      </w:r>
      <w:r w:rsidR="004B5EEF" w:rsidRPr="00001708">
        <w:rPr>
          <w:sz w:val="18"/>
          <w:szCs w:val="18"/>
        </w:rPr>
        <w:t>r</w:t>
      </w:r>
      <w:r w:rsidR="004B5EEF" w:rsidRPr="00001708">
        <w:rPr>
          <w:sz w:val="18"/>
          <w:szCs w:val="18"/>
        </w:rPr>
        <w:t>tungshaltung.</w:t>
      </w:r>
    </w:p>
    <w:p w:rsidR="000C1748" w:rsidRDefault="000C1748" w:rsidP="000C1748">
      <w:pPr>
        <w:ind w:left="360"/>
      </w:pPr>
    </w:p>
    <w:p w:rsidR="000C1748" w:rsidRPr="00001708" w:rsidRDefault="000C1748" w:rsidP="000C1748">
      <w:pPr>
        <w:rPr>
          <w:b/>
          <w:sz w:val="24"/>
          <w:szCs w:val="24"/>
        </w:rPr>
      </w:pPr>
      <w:r w:rsidRPr="00001708">
        <w:rPr>
          <w:b/>
          <w:sz w:val="24"/>
          <w:szCs w:val="24"/>
        </w:rPr>
        <w:lastRenderedPageBreak/>
        <w:t>K</w:t>
      </w:r>
      <w:r w:rsidR="004B5EEF" w:rsidRPr="00001708">
        <w:rPr>
          <w:b/>
          <w:sz w:val="24"/>
          <w:szCs w:val="24"/>
        </w:rPr>
        <w:t>onkrete, BG-spezifische Empfehlungen:</w:t>
      </w:r>
      <w:r w:rsidRPr="00001708">
        <w:rPr>
          <w:b/>
          <w:sz w:val="24"/>
          <w:szCs w:val="24"/>
        </w:rPr>
        <w:t xml:space="preserve"> </w:t>
      </w:r>
    </w:p>
    <w:p w:rsidR="004B5EEF" w:rsidRPr="00001708" w:rsidRDefault="000C1748" w:rsidP="000C1748">
      <w:pPr>
        <w:rPr>
          <w:sz w:val="18"/>
          <w:szCs w:val="18"/>
        </w:rPr>
      </w:pPr>
      <w:r w:rsidRPr="00001708">
        <w:rPr>
          <w:sz w:val="18"/>
          <w:szCs w:val="18"/>
        </w:rPr>
        <w:t>(Beachte eventuelle unterschiedliche Gewichtungen, je nach Situation! Die Regulierung des VSZ vor Beginn einer Runde unterscheidet sich in ihrer Problemstellung höchstwahrscheinlich von einer VSZ-Steuerung „unterwegs“ zwischen den Bahnen …..)</w:t>
      </w:r>
    </w:p>
    <w:p w:rsidR="00F97E95" w:rsidRDefault="000C1748" w:rsidP="000C1748">
      <w:pPr>
        <w:pStyle w:val="Listenabsatz"/>
        <w:numPr>
          <w:ilvl w:val="0"/>
          <w:numId w:val="4"/>
        </w:numPr>
      </w:pPr>
      <w:r>
        <w:t xml:space="preserve">Nimm dir für deine Startvorbereitung </w:t>
      </w:r>
      <w:r w:rsidRPr="00001708">
        <w:rPr>
          <w:b/>
        </w:rPr>
        <w:t>Platz und Zeit!</w:t>
      </w:r>
      <w:r>
        <w:t xml:space="preserve"> (Nicht selten wird dein Bemühen</w:t>
      </w:r>
      <w:r w:rsidR="00F97E95">
        <w:t xml:space="preserve"> vom</w:t>
      </w:r>
      <w:r>
        <w:t xml:space="preserve">  sympathisch-familiäre</w:t>
      </w:r>
      <w:r w:rsidR="00F97E95">
        <w:t xml:space="preserve">n </w:t>
      </w:r>
      <w:r>
        <w:t xml:space="preserve"> Szenario eines BG-Wettkampfes</w:t>
      </w:r>
      <w:r w:rsidR="00F97E95">
        <w:t xml:space="preserve"> unterwandert; suche den mögl</w:t>
      </w:r>
      <w:r w:rsidR="00F97E95">
        <w:t>i</w:t>
      </w:r>
      <w:r w:rsidR="00F97E95">
        <w:t>chen Kompromiss!!)</w:t>
      </w:r>
    </w:p>
    <w:p w:rsidR="00F97E95" w:rsidRDefault="00F97E95" w:rsidP="000C1748">
      <w:pPr>
        <w:pStyle w:val="Listenabsatz"/>
        <w:numPr>
          <w:ilvl w:val="0"/>
          <w:numId w:val="4"/>
        </w:numPr>
      </w:pPr>
      <w:r>
        <w:t xml:space="preserve">Entwickle deine ganz </w:t>
      </w:r>
      <w:r w:rsidRPr="00001708">
        <w:rPr>
          <w:b/>
        </w:rPr>
        <w:t>persönliche Routine</w:t>
      </w:r>
      <w:r>
        <w:t xml:space="preserve"> der VSZ-Steuerung und integriere sie als fixen B</w:t>
      </w:r>
      <w:r>
        <w:t>e</w:t>
      </w:r>
      <w:r>
        <w:t>standteil in deine Startvorbereitung!</w:t>
      </w:r>
    </w:p>
    <w:p w:rsidR="000C1748" w:rsidRDefault="00F97E95" w:rsidP="000C1748">
      <w:pPr>
        <w:pStyle w:val="Listenabsatz"/>
        <w:numPr>
          <w:ilvl w:val="0"/>
          <w:numId w:val="4"/>
        </w:numPr>
      </w:pPr>
      <w:r>
        <w:t xml:space="preserve">Setzte deine </w:t>
      </w:r>
      <w:r w:rsidRPr="00001708">
        <w:rPr>
          <w:b/>
        </w:rPr>
        <w:t>VSZ-Steuerung im richtigen Moment</w:t>
      </w:r>
      <w:r>
        <w:t xml:space="preserve"> ein, sodass du „nahtlos“ zur eige</w:t>
      </w:r>
      <w:r w:rsidR="004D102C">
        <w:t>n</w:t>
      </w:r>
      <w:r>
        <w:t xml:space="preserve">tlichen Aktion wechseln kannst! (D.h.: Nicht zu früh – denn sonst entstehen Pausen, die dich wieder zurückwerfen könnten, aber auch nicht zu spät – denn sonst fühlst du dich „gehetzt“, wirst oberflächlich und musst möglicherweise abbrechen …) </w:t>
      </w:r>
      <w:r w:rsidR="000C1748">
        <w:t xml:space="preserve"> </w:t>
      </w:r>
    </w:p>
    <w:p w:rsidR="004D102C" w:rsidRDefault="004D102C" w:rsidP="000C1748">
      <w:pPr>
        <w:pStyle w:val="Listenabsatz"/>
        <w:numPr>
          <w:ilvl w:val="0"/>
          <w:numId w:val="4"/>
        </w:numPr>
      </w:pPr>
      <w:r>
        <w:t xml:space="preserve">Sorge </w:t>
      </w:r>
      <w:r w:rsidRPr="00001708">
        <w:rPr>
          <w:b/>
        </w:rPr>
        <w:t>je nach Bedarf für Entspannung oder Mobilisierung!(</w:t>
      </w:r>
      <w:r>
        <w:t xml:space="preserve"> Das lässt sich bei entspreche</w:t>
      </w:r>
      <w:r>
        <w:t>n</w:t>
      </w:r>
      <w:r>
        <w:t>dem Training auch ohne großen Aufwand jederzeit unauffällig bewerkstelligen; muskuläre Lockerung oder Aktivierung, angemessene Atemtechnik, geeignete Visualisierung, bewährte Affirmation – Möglichkeiten gibt es viele ….. )</w:t>
      </w:r>
    </w:p>
    <w:p w:rsidR="00564326" w:rsidRDefault="004D102C" w:rsidP="000C1748">
      <w:pPr>
        <w:pStyle w:val="Listenabsatz"/>
        <w:numPr>
          <w:ilvl w:val="0"/>
          <w:numId w:val="4"/>
        </w:numPr>
      </w:pPr>
      <w:r>
        <w:t xml:space="preserve">Hilfreich ist oft ein </w:t>
      </w:r>
      <w:r w:rsidRPr="00001708">
        <w:rPr>
          <w:b/>
        </w:rPr>
        <w:t>Konzentrationsbemühen nach „Innen“!</w:t>
      </w:r>
      <w:r>
        <w:t xml:space="preserve"> (Wer konzentriert „in seinen Kö</w:t>
      </w:r>
      <w:r>
        <w:t>r</w:t>
      </w:r>
      <w:r>
        <w:t>per“ horcht, kann weniger abgelenkt werden</w:t>
      </w:r>
      <w:r w:rsidR="00564326">
        <w:t>; Vorschlag z.B.: Kontrollierte Bauchatmung mit Fingerspitzen-Pulsprüfung kombinieren.  Nützlich in der Praxis auch eine optische und/oder akustische Abschirmung: sich abwenden, die Augen schließen, Kopfhörer benutzen etc. etc. ….)</w:t>
      </w:r>
    </w:p>
    <w:p w:rsidR="004D102C" w:rsidRDefault="00564326" w:rsidP="000C1748">
      <w:pPr>
        <w:pStyle w:val="Listenabsatz"/>
        <w:numPr>
          <w:ilvl w:val="0"/>
          <w:numId w:val="4"/>
        </w:numPr>
      </w:pPr>
      <w:r>
        <w:t xml:space="preserve"> Prüfe deine </w:t>
      </w:r>
      <w:r w:rsidRPr="00001708">
        <w:rPr>
          <w:b/>
        </w:rPr>
        <w:t>Motivation</w:t>
      </w:r>
      <w:r>
        <w:t xml:space="preserve"> und rekapituliere deine </w:t>
      </w:r>
      <w:r w:rsidRPr="00001708">
        <w:rPr>
          <w:b/>
        </w:rPr>
        <w:t>Ziele!</w:t>
      </w:r>
      <w:r>
        <w:t xml:space="preserve"> (In dieser Phase solltest du deutlich spüren, dass du mit Freude und Optimismus realistische Ziele verfolgst, dass du jetzt gewi</w:t>
      </w:r>
      <w:r>
        <w:t>n</w:t>
      </w:r>
      <w:r>
        <w:t xml:space="preserve">nen kannst, aber nicht </w:t>
      </w:r>
      <w:r w:rsidR="00534880">
        <w:t>musst …..)</w:t>
      </w:r>
    </w:p>
    <w:p w:rsidR="00534880" w:rsidRDefault="00534880" w:rsidP="000C1748">
      <w:pPr>
        <w:pStyle w:val="Listenabsatz"/>
        <w:numPr>
          <w:ilvl w:val="0"/>
          <w:numId w:val="4"/>
        </w:numPr>
      </w:pPr>
      <w:r>
        <w:t xml:space="preserve">Rufe bewusst </w:t>
      </w:r>
      <w:r w:rsidRPr="00001708">
        <w:rPr>
          <w:b/>
        </w:rPr>
        <w:t xml:space="preserve">Erfolgserlebnisse </w:t>
      </w:r>
      <w:r>
        <w:t>ab, die du emotional gespeichert hast!</w:t>
      </w:r>
    </w:p>
    <w:p w:rsidR="00583F51" w:rsidRDefault="00583F51" w:rsidP="000C1748">
      <w:pPr>
        <w:pStyle w:val="Listenabsatz"/>
        <w:numPr>
          <w:ilvl w:val="0"/>
          <w:numId w:val="4"/>
        </w:numPr>
      </w:pPr>
      <w:r>
        <w:t xml:space="preserve">Beeinflusse mit deiner </w:t>
      </w:r>
      <w:r w:rsidRPr="00001708">
        <w:rPr>
          <w:b/>
        </w:rPr>
        <w:t xml:space="preserve">Körpersprache </w:t>
      </w:r>
      <w:r>
        <w:t>gezielt deine emotionale Befindlichkeit! (Unbewusste, unbeabsichtigte Zusammenhänge und Auswirkungen gibt es immer – also ist es doch  besser, diese strategisch zu nutzen …</w:t>
      </w:r>
      <w:proofErr w:type="gramStart"/>
      <w:r>
        <w:t>.. )</w:t>
      </w:r>
      <w:proofErr w:type="gramEnd"/>
    </w:p>
    <w:p w:rsidR="00534880" w:rsidRDefault="00534880" w:rsidP="000C1748">
      <w:pPr>
        <w:pStyle w:val="Listenabsatz"/>
        <w:numPr>
          <w:ilvl w:val="0"/>
          <w:numId w:val="4"/>
        </w:numPr>
      </w:pPr>
      <w:r w:rsidRPr="00001708">
        <w:rPr>
          <w:b/>
        </w:rPr>
        <w:t>Visualisiere ganzheitlich</w:t>
      </w:r>
      <w:r>
        <w:t xml:space="preserve"> „Bahn – Schlag – As“! (Nicht im Sinne eines schlagtechnischen Me</w:t>
      </w:r>
      <w:r>
        <w:t>n</w:t>
      </w:r>
      <w:r>
        <w:t>taltrainings, sondern um emotional an Sicherheit und Zuversicht zu gewinnen ….)</w:t>
      </w:r>
    </w:p>
    <w:p w:rsidR="00583F51" w:rsidRDefault="00534880" w:rsidP="000C1748">
      <w:pPr>
        <w:pStyle w:val="Listenabsatz"/>
        <w:numPr>
          <w:ilvl w:val="0"/>
          <w:numId w:val="4"/>
        </w:numPr>
      </w:pPr>
      <w:r w:rsidRPr="00001708">
        <w:rPr>
          <w:b/>
        </w:rPr>
        <w:t>Prüfe deine Ausrüstung in ritualisierter Vorgangsweise</w:t>
      </w:r>
      <w:r>
        <w:t xml:space="preserve">! (Das kann helfen, die Konzentration aufzubauen, Ablenkungen zu vermeiden, gedanklich nicht abzugleiten und im „Hier und </w:t>
      </w:r>
    </w:p>
    <w:p w:rsidR="00534880" w:rsidRDefault="00534880" w:rsidP="00583F51">
      <w:pPr>
        <w:pStyle w:val="Listenabsatz"/>
      </w:pPr>
      <w:r>
        <w:t>jetzt“ zu landen …</w:t>
      </w:r>
      <w:proofErr w:type="gramStart"/>
      <w:r>
        <w:t>..</w:t>
      </w:r>
      <w:proofErr w:type="gramEnd"/>
      <w:r>
        <w:t xml:space="preserve"> )   </w:t>
      </w:r>
    </w:p>
    <w:p w:rsidR="007B1B2F" w:rsidRDefault="00583F51" w:rsidP="00583F51">
      <w:pPr>
        <w:rPr>
          <w:sz w:val="18"/>
          <w:szCs w:val="18"/>
        </w:rPr>
      </w:pPr>
      <w:r>
        <w:t>(</w:t>
      </w:r>
      <w:r w:rsidR="007F622C" w:rsidRPr="00001708">
        <w:rPr>
          <w:sz w:val="18"/>
          <w:szCs w:val="18"/>
        </w:rPr>
        <w:t xml:space="preserve">Zwei </w:t>
      </w:r>
      <w:r w:rsidR="00BE1128" w:rsidRPr="00001708">
        <w:rPr>
          <w:sz w:val="18"/>
          <w:szCs w:val="18"/>
        </w:rPr>
        <w:t xml:space="preserve"> Anmerkung zum Abschluss:</w:t>
      </w:r>
      <w:r w:rsidR="007F622C" w:rsidRPr="00001708">
        <w:rPr>
          <w:sz w:val="18"/>
          <w:szCs w:val="18"/>
        </w:rPr>
        <w:t xml:space="preserve">  </w:t>
      </w:r>
    </w:p>
    <w:p w:rsidR="00331864" w:rsidRPr="007B1B2F" w:rsidRDefault="007F622C" w:rsidP="00583F51">
      <w:pPr>
        <w:rPr>
          <w:sz w:val="18"/>
          <w:szCs w:val="18"/>
        </w:rPr>
      </w:pPr>
      <w:r w:rsidRPr="00001708">
        <w:rPr>
          <w:sz w:val="18"/>
          <w:szCs w:val="18"/>
        </w:rPr>
        <w:t xml:space="preserve">Erstens wird </w:t>
      </w:r>
      <w:r w:rsidR="00BE1128" w:rsidRPr="00001708">
        <w:rPr>
          <w:sz w:val="18"/>
          <w:szCs w:val="18"/>
        </w:rPr>
        <w:t xml:space="preserve"> von BG-Experten </w:t>
      </w:r>
      <w:r w:rsidRPr="00001708">
        <w:rPr>
          <w:sz w:val="18"/>
          <w:szCs w:val="18"/>
        </w:rPr>
        <w:t xml:space="preserve">immer wieder </w:t>
      </w:r>
      <w:r w:rsidR="00BE1128" w:rsidRPr="00001708">
        <w:rPr>
          <w:sz w:val="18"/>
          <w:szCs w:val="18"/>
        </w:rPr>
        <w:t>die Frage</w:t>
      </w:r>
      <w:r w:rsidRPr="00001708">
        <w:rPr>
          <w:sz w:val="18"/>
          <w:szCs w:val="18"/>
        </w:rPr>
        <w:t xml:space="preserve"> diskutiert</w:t>
      </w:r>
      <w:r w:rsidR="00BE1128" w:rsidRPr="00001708">
        <w:rPr>
          <w:sz w:val="18"/>
          <w:szCs w:val="18"/>
        </w:rPr>
        <w:t xml:space="preserve">, ob überhaupt / wann / wie lange der </w:t>
      </w:r>
      <w:proofErr w:type="spellStart"/>
      <w:r w:rsidR="00BE1128" w:rsidRPr="00001708">
        <w:rPr>
          <w:sz w:val="18"/>
          <w:szCs w:val="18"/>
        </w:rPr>
        <w:t>Bahnengolfer</w:t>
      </w:r>
      <w:proofErr w:type="spellEnd"/>
      <w:r w:rsidR="00BE1128" w:rsidRPr="00001708">
        <w:rPr>
          <w:sz w:val="18"/>
          <w:szCs w:val="18"/>
        </w:rPr>
        <w:t xml:space="preserve"> seine Mitspieler bzw. Konkurrenten beobachten sollte. Eine generelle Beantwortung scheint wenig sinnvoll </w:t>
      </w:r>
      <w:r w:rsidRPr="00001708">
        <w:rPr>
          <w:sz w:val="18"/>
          <w:szCs w:val="18"/>
        </w:rPr>
        <w:t xml:space="preserve"> - doch die Entsche</w:t>
      </w:r>
      <w:r w:rsidRPr="00001708">
        <w:rPr>
          <w:sz w:val="18"/>
          <w:szCs w:val="18"/>
        </w:rPr>
        <w:t>i</w:t>
      </w:r>
      <w:r w:rsidRPr="00001708">
        <w:rPr>
          <w:sz w:val="18"/>
          <w:szCs w:val="18"/>
        </w:rPr>
        <w:t>dung hat sich siche</w:t>
      </w:r>
      <w:r w:rsidR="00331864" w:rsidRPr="00001708">
        <w:rPr>
          <w:sz w:val="18"/>
          <w:szCs w:val="18"/>
        </w:rPr>
        <w:t xml:space="preserve">r  an den spezifischen Bedingungen des Einzelfalls zu orientieren. </w:t>
      </w:r>
      <w:r w:rsidR="00BE1128" w:rsidRPr="00001708">
        <w:rPr>
          <w:sz w:val="18"/>
          <w:szCs w:val="18"/>
        </w:rPr>
        <w:t xml:space="preserve"> (</w:t>
      </w:r>
      <w:r w:rsidR="00331864" w:rsidRPr="00001708">
        <w:rPr>
          <w:sz w:val="18"/>
          <w:szCs w:val="18"/>
        </w:rPr>
        <w:t xml:space="preserve">D.h. u.a.: </w:t>
      </w:r>
      <w:r w:rsidR="00BE1128" w:rsidRPr="00001708">
        <w:rPr>
          <w:sz w:val="18"/>
          <w:szCs w:val="18"/>
        </w:rPr>
        <w:t xml:space="preserve"> Berücksichtigung von Wet</w:t>
      </w:r>
      <w:r w:rsidR="00BE1128" w:rsidRPr="00001708">
        <w:rPr>
          <w:sz w:val="18"/>
          <w:szCs w:val="18"/>
        </w:rPr>
        <w:t>t</w:t>
      </w:r>
      <w:r w:rsidR="00BE1128" w:rsidRPr="00001708">
        <w:rPr>
          <w:sz w:val="18"/>
          <w:szCs w:val="18"/>
        </w:rPr>
        <w:t>kampfsituation, persönlichen Beziehungen, Persönlichkeitsmerkmalen usw.-)</w:t>
      </w:r>
      <w:r w:rsidR="00331864" w:rsidRPr="00001708">
        <w:rPr>
          <w:sz w:val="18"/>
          <w:szCs w:val="18"/>
        </w:rPr>
        <w:t xml:space="preserve"> </w:t>
      </w:r>
      <w:r w:rsidRPr="00001708">
        <w:rPr>
          <w:sz w:val="18"/>
          <w:szCs w:val="18"/>
        </w:rPr>
        <w:t xml:space="preserve"> Grundsät</w:t>
      </w:r>
      <w:r w:rsidRPr="00001708">
        <w:rPr>
          <w:sz w:val="18"/>
          <w:szCs w:val="18"/>
        </w:rPr>
        <w:t>z</w:t>
      </w:r>
      <w:r w:rsidRPr="00001708">
        <w:rPr>
          <w:sz w:val="18"/>
          <w:szCs w:val="18"/>
        </w:rPr>
        <w:t xml:space="preserve">lich </w:t>
      </w:r>
      <w:r w:rsidR="00BE1128" w:rsidRPr="00001708">
        <w:rPr>
          <w:sz w:val="18"/>
          <w:szCs w:val="18"/>
        </w:rPr>
        <w:t xml:space="preserve"> wird</w:t>
      </w:r>
      <w:r w:rsidRPr="00001708">
        <w:rPr>
          <w:sz w:val="18"/>
          <w:szCs w:val="18"/>
        </w:rPr>
        <w:t xml:space="preserve"> ab</w:t>
      </w:r>
      <w:r w:rsidR="00BE1128" w:rsidRPr="00001708">
        <w:rPr>
          <w:sz w:val="18"/>
          <w:szCs w:val="18"/>
        </w:rPr>
        <w:t xml:space="preserve">er, gerade unter dem Aspekt der VSZ-Steuerung, gelten: Nie zu lang! Denn </w:t>
      </w:r>
      <w:r w:rsidRPr="00001708">
        <w:rPr>
          <w:sz w:val="18"/>
          <w:szCs w:val="18"/>
        </w:rPr>
        <w:t>für die eigene Vorbereitung</w:t>
      </w:r>
      <w:r w:rsidR="00BE1128" w:rsidRPr="00001708">
        <w:rPr>
          <w:sz w:val="18"/>
          <w:szCs w:val="18"/>
        </w:rPr>
        <w:t xml:space="preserve"> muss stets </w:t>
      </w:r>
      <w:r w:rsidRPr="00001708">
        <w:rPr>
          <w:sz w:val="18"/>
          <w:szCs w:val="18"/>
        </w:rPr>
        <w:t>genügend Zeit bleiben!</w:t>
      </w:r>
      <w:r w:rsidR="00BE1128" w:rsidRPr="00001708">
        <w:rPr>
          <w:sz w:val="18"/>
          <w:szCs w:val="18"/>
        </w:rPr>
        <w:t xml:space="preserve"> Und da wären andere denkbare Ausstrahlungseffekte noch gar nicht angedacht </w:t>
      </w:r>
      <w:proofErr w:type="gramStart"/>
      <w:r w:rsidR="00BE1128" w:rsidRPr="00001708">
        <w:rPr>
          <w:sz w:val="18"/>
          <w:szCs w:val="18"/>
        </w:rPr>
        <w:t>……</w:t>
      </w:r>
      <w:proofErr w:type="gramEnd"/>
      <w:r w:rsidRPr="00001708">
        <w:rPr>
          <w:sz w:val="18"/>
          <w:szCs w:val="18"/>
        </w:rPr>
        <w:t xml:space="preserve"> Generelle Verbote allerdings sind ebenfalls völlig unrealistisch und würden jeder BG-Praxis widersprechen.</w:t>
      </w:r>
      <w:r w:rsidR="00BE1128" w:rsidRPr="00001708">
        <w:rPr>
          <w:sz w:val="18"/>
          <w:szCs w:val="18"/>
        </w:rPr>
        <w:t xml:space="preserve"> </w:t>
      </w:r>
      <w:r w:rsidRPr="00001708">
        <w:rPr>
          <w:sz w:val="18"/>
          <w:szCs w:val="18"/>
        </w:rPr>
        <w:t>)</w:t>
      </w:r>
      <w:r w:rsidR="00BE1128" w:rsidRPr="00001708">
        <w:rPr>
          <w:sz w:val="18"/>
          <w:szCs w:val="18"/>
        </w:rPr>
        <w:t xml:space="preserve"> </w:t>
      </w:r>
      <w:r w:rsidR="00331864" w:rsidRPr="007B1B2F">
        <w:rPr>
          <w:sz w:val="18"/>
          <w:szCs w:val="18"/>
        </w:rPr>
        <w:t>Zweitens muss in der Praxis der BG-Startvorbereitung eine grobe (und sträfliche?) Vernachlässigung jeder Körperarbeit kritisiert werden; und das, obwohl es eine Vielzahl „sanfter“ und unauffälliger</w:t>
      </w:r>
      <w:r w:rsidR="00331864">
        <w:t xml:space="preserve"> </w:t>
      </w:r>
      <w:r w:rsidR="00331864" w:rsidRPr="007B1B2F">
        <w:rPr>
          <w:sz w:val="18"/>
          <w:szCs w:val="18"/>
        </w:rPr>
        <w:t xml:space="preserve">Vorbereitungsformen </w:t>
      </w:r>
      <w:r w:rsidR="007B1B2F">
        <w:rPr>
          <w:sz w:val="18"/>
          <w:szCs w:val="18"/>
        </w:rPr>
        <w:t>gäbe (S</w:t>
      </w:r>
      <w:r w:rsidR="00331864" w:rsidRPr="007B1B2F">
        <w:rPr>
          <w:sz w:val="18"/>
          <w:szCs w:val="18"/>
        </w:rPr>
        <w:t>tichworte</w:t>
      </w:r>
      <w:r w:rsidR="00331864">
        <w:t xml:space="preserve">: </w:t>
      </w:r>
      <w:proofErr w:type="spellStart"/>
      <w:r w:rsidR="00331864" w:rsidRPr="007B1B2F">
        <w:rPr>
          <w:sz w:val="18"/>
          <w:szCs w:val="18"/>
        </w:rPr>
        <w:t>Stretching</w:t>
      </w:r>
      <w:proofErr w:type="spellEnd"/>
      <w:r w:rsidR="00331864" w:rsidRPr="007B1B2F">
        <w:rPr>
          <w:sz w:val="18"/>
          <w:szCs w:val="18"/>
        </w:rPr>
        <w:t xml:space="preserve">, Balance, </w:t>
      </w:r>
      <w:proofErr w:type="spellStart"/>
      <w:r w:rsidR="00331864" w:rsidRPr="007B1B2F">
        <w:rPr>
          <w:sz w:val="18"/>
          <w:szCs w:val="18"/>
        </w:rPr>
        <w:t>koordinative</w:t>
      </w:r>
      <w:proofErr w:type="spellEnd"/>
      <w:r w:rsidR="00331864" w:rsidRPr="007B1B2F">
        <w:rPr>
          <w:sz w:val="18"/>
          <w:szCs w:val="18"/>
        </w:rPr>
        <w:t xml:space="preserve"> Übungen usw.), deren p</w:t>
      </w:r>
      <w:r w:rsidR="00331864" w:rsidRPr="007B1B2F">
        <w:rPr>
          <w:sz w:val="18"/>
          <w:szCs w:val="18"/>
        </w:rPr>
        <w:t>o</w:t>
      </w:r>
      <w:r w:rsidR="00331864" w:rsidRPr="007B1B2F">
        <w:rPr>
          <w:sz w:val="18"/>
          <w:szCs w:val="18"/>
        </w:rPr>
        <w:t xml:space="preserve">sitive Auswirkung auf die psycho-physische Befindlichkeit des </w:t>
      </w:r>
      <w:proofErr w:type="spellStart"/>
      <w:r w:rsidR="00331864" w:rsidRPr="007B1B2F">
        <w:rPr>
          <w:sz w:val="18"/>
          <w:szCs w:val="18"/>
        </w:rPr>
        <w:t>Bahnengolfers</w:t>
      </w:r>
      <w:proofErr w:type="spellEnd"/>
      <w:r w:rsidR="00331864" w:rsidRPr="007B1B2F">
        <w:rPr>
          <w:sz w:val="18"/>
          <w:szCs w:val="18"/>
        </w:rPr>
        <w:t xml:space="preserve"> eigentlich außer Zweifel stehen sollte.)   </w:t>
      </w:r>
    </w:p>
    <w:sectPr w:rsidR="00331864" w:rsidRPr="007B1B2F" w:rsidSect="00BC7F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D70DF"/>
    <w:multiLevelType w:val="hybridMultilevel"/>
    <w:tmpl w:val="E0769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8253A"/>
    <w:multiLevelType w:val="hybridMultilevel"/>
    <w:tmpl w:val="B5CA9A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658CE"/>
    <w:multiLevelType w:val="hybridMultilevel"/>
    <w:tmpl w:val="491ABEF8"/>
    <w:lvl w:ilvl="0" w:tplc="0407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68834113"/>
    <w:multiLevelType w:val="hybridMultilevel"/>
    <w:tmpl w:val="D4CA09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B4231"/>
    <w:rsid w:val="00001708"/>
    <w:rsid w:val="000A6AF0"/>
    <w:rsid w:val="000C1748"/>
    <w:rsid w:val="00331864"/>
    <w:rsid w:val="00336E43"/>
    <w:rsid w:val="004B5EEF"/>
    <w:rsid w:val="004D102C"/>
    <w:rsid w:val="00534880"/>
    <w:rsid w:val="00564326"/>
    <w:rsid w:val="00583F51"/>
    <w:rsid w:val="005A353A"/>
    <w:rsid w:val="005B4231"/>
    <w:rsid w:val="005D613B"/>
    <w:rsid w:val="006072E9"/>
    <w:rsid w:val="0070641A"/>
    <w:rsid w:val="007B1B2F"/>
    <w:rsid w:val="007F622C"/>
    <w:rsid w:val="00855BBF"/>
    <w:rsid w:val="00970C84"/>
    <w:rsid w:val="009D31E1"/>
    <w:rsid w:val="00B8329E"/>
    <w:rsid w:val="00BC7FE6"/>
    <w:rsid w:val="00BE1128"/>
    <w:rsid w:val="00C86E4E"/>
    <w:rsid w:val="00CC661D"/>
    <w:rsid w:val="00D816FF"/>
    <w:rsid w:val="00F64ECA"/>
    <w:rsid w:val="00F9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7F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6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8</cp:revision>
  <cp:lastPrinted>2009-11-18T19:21:00Z</cp:lastPrinted>
  <dcterms:created xsi:type="dcterms:W3CDTF">2009-11-18T08:21:00Z</dcterms:created>
  <dcterms:modified xsi:type="dcterms:W3CDTF">2009-11-18T19:21:00Z</dcterms:modified>
</cp:coreProperties>
</file>